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804" w:rsidRPr="004F2E22" w:rsidRDefault="004F2E22" w:rsidP="004F2E22">
      <w:pPr>
        <w:jc w:val="right"/>
        <w:rPr>
          <w:rFonts w:ascii="Times New Roman" w:hAnsi="Times New Roman" w:cs="Times New Roman"/>
          <w:b/>
          <w:i/>
          <w:sz w:val="28"/>
          <w:szCs w:val="28"/>
          <w:u w:val="single"/>
        </w:rPr>
      </w:pPr>
      <w:r w:rsidRPr="004F2E22">
        <w:rPr>
          <w:rFonts w:ascii="Times New Roman" w:hAnsi="Times New Roman" w:cs="Times New Roman"/>
          <w:b/>
          <w:i/>
          <w:sz w:val="28"/>
          <w:szCs w:val="28"/>
          <w:u w:val="single"/>
        </w:rPr>
        <w:t>Приложение 1.</w:t>
      </w:r>
    </w:p>
    <w:p w:rsidR="004F2E22" w:rsidRPr="004F2E22" w:rsidRDefault="004F2E22" w:rsidP="004F2E22">
      <w:pPr>
        <w:spacing w:before="100" w:beforeAutospacing="1" w:after="100" w:afterAutospacing="1" w:line="240" w:lineRule="auto"/>
        <w:rPr>
          <w:rFonts w:ascii="Times New Roman" w:eastAsia="Times New Roman" w:hAnsi="Times New Roman" w:cs="Times New Roman"/>
          <w:b/>
          <w:bCs/>
          <w:sz w:val="28"/>
          <w:szCs w:val="28"/>
          <w:u w:val="single"/>
          <w:lang w:val="en-US"/>
        </w:rPr>
      </w:pPr>
      <w:r w:rsidRPr="00466F65">
        <w:rPr>
          <w:rFonts w:ascii="Times New Roman" w:eastAsia="Times New Roman" w:hAnsi="Times New Roman" w:cs="Times New Roman"/>
          <w:b/>
          <w:bCs/>
          <w:sz w:val="28"/>
          <w:szCs w:val="28"/>
          <w:u w:val="single"/>
        </w:rPr>
        <w:t>Те</w:t>
      </w:r>
      <w:proofErr w:type="gramStart"/>
      <w:r w:rsidRPr="00466F65">
        <w:rPr>
          <w:rFonts w:ascii="Times New Roman" w:eastAsia="Times New Roman" w:hAnsi="Times New Roman" w:cs="Times New Roman"/>
          <w:b/>
          <w:bCs/>
          <w:sz w:val="28"/>
          <w:szCs w:val="28"/>
          <w:u w:val="single"/>
        </w:rPr>
        <w:t>кст</w:t>
      </w:r>
      <w:r w:rsidRPr="004F2E22">
        <w:rPr>
          <w:rFonts w:ascii="Times New Roman" w:eastAsia="Times New Roman" w:hAnsi="Times New Roman" w:cs="Times New Roman"/>
          <w:b/>
          <w:bCs/>
          <w:sz w:val="28"/>
          <w:szCs w:val="28"/>
          <w:u w:val="single"/>
          <w:lang w:val="en-US"/>
        </w:rPr>
        <w:t xml:space="preserve"> </w:t>
      </w:r>
      <w:r w:rsidRPr="00466F65">
        <w:rPr>
          <w:rFonts w:ascii="Times New Roman" w:eastAsia="Times New Roman" w:hAnsi="Times New Roman" w:cs="Times New Roman"/>
          <w:b/>
          <w:bCs/>
          <w:sz w:val="28"/>
          <w:szCs w:val="28"/>
          <w:u w:val="single"/>
        </w:rPr>
        <w:t>дл</w:t>
      </w:r>
      <w:proofErr w:type="gramEnd"/>
      <w:r w:rsidRPr="00466F65">
        <w:rPr>
          <w:rFonts w:ascii="Times New Roman" w:eastAsia="Times New Roman" w:hAnsi="Times New Roman" w:cs="Times New Roman"/>
          <w:b/>
          <w:bCs/>
          <w:sz w:val="28"/>
          <w:szCs w:val="28"/>
          <w:u w:val="single"/>
        </w:rPr>
        <w:t>я</w:t>
      </w:r>
      <w:r w:rsidRPr="004F2E22">
        <w:rPr>
          <w:rFonts w:ascii="Times New Roman" w:eastAsia="Times New Roman" w:hAnsi="Times New Roman" w:cs="Times New Roman"/>
          <w:b/>
          <w:bCs/>
          <w:sz w:val="28"/>
          <w:szCs w:val="28"/>
          <w:u w:val="single"/>
          <w:lang w:val="en-US"/>
        </w:rPr>
        <w:t xml:space="preserve"> </w:t>
      </w:r>
      <w:proofErr w:type="spellStart"/>
      <w:r w:rsidRPr="00466F65">
        <w:rPr>
          <w:rFonts w:ascii="Times New Roman" w:eastAsia="Times New Roman" w:hAnsi="Times New Roman" w:cs="Times New Roman"/>
          <w:b/>
          <w:bCs/>
          <w:sz w:val="28"/>
          <w:szCs w:val="28"/>
          <w:u w:val="single"/>
        </w:rPr>
        <w:t>аудирования</w:t>
      </w:r>
      <w:proofErr w:type="spellEnd"/>
      <w:r w:rsidRPr="004F2E22">
        <w:rPr>
          <w:rFonts w:ascii="Times New Roman" w:eastAsia="Times New Roman" w:hAnsi="Times New Roman" w:cs="Times New Roman"/>
          <w:b/>
          <w:bCs/>
          <w:sz w:val="28"/>
          <w:szCs w:val="28"/>
          <w:u w:val="single"/>
          <w:lang w:val="en-US"/>
        </w:rPr>
        <w:t>:</w:t>
      </w:r>
    </w:p>
    <w:p w:rsidR="004F2E22" w:rsidRPr="00466F65" w:rsidRDefault="004F2E22" w:rsidP="004F2E22">
      <w:pPr>
        <w:spacing w:before="100" w:beforeAutospacing="1" w:after="100" w:afterAutospacing="1" w:line="240" w:lineRule="auto"/>
        <w:jc w:val="both"/>
        <w:rPr>
          <w:rFonts w:ascii="Times New Roman" w:eastAsia="Times New Roman" w:hAnsi="Times New Roman" w:cs="Times New Roman"/>
          <w:bCs/>
          <w:i/>
          <w:sz w:val="28"/>
          <w:szCs w:val="28"/>
          <w:lang w:val="en-US"/>
        </w:rPr>
      </w:pPr>
      <w:r w:rsidRPr="00466F65">
        <w:rPr>
          <w:rFonts w:ascii="Times New Roman" w:eastAsia="Times New Roman" w:hAnsi="Times New Roman" w:cs="Times New Roman"/>
          <w:bCs/>
          <w:i/>
          <w:sz w:val="28"/>
          <w:szCs w:val="28"/>
          <w:lang w:val="en-US"/>
        </w:rPr>
        <w:t xml:space="preserve"> The Eastern Orthodox Church commonly referred to the Orthodox Church, is the second largest Christian church in the world, with 225-300 million adherents, primarily in Eastern and Southeastern Europe and the Middle East.</w:t>
      </w:r>
      <w:r w:rsidRPr="00466F65">
        <w:rPr>
          <w:rFonts w:ascii="Times New Roman" w:eastAsia="Times New Roman" w:hAnsi="Times New Roman" w:cs="Times New Roman"/>
          <w:i/>
          <w:sz w:val="28"/>
          <w:szCs w:val="28"/>
          <w:lang w:val="en-US"/>
        </w:rPr>
        <w:t xml:space="preserve"> In Russia Orthodox Religion was adopted in the 9th century AD. </w:t>
      </w:r>
    </w:p>
    <w:p w:rsidR="004F2E22" w:rsidRPr="00466F65" w:rsidRDefault="004F2E22" w:rsidP="004F2E22">
      <w:pPr>
        <w:spacing w:before="100" w:beforeAutospacing="1" w:after="100" w:afterAutospacing="1" w:line="240" w:lineRule="auto"/>
        <w:jc w:val="both"/>
        <w:rPr>
          <w:rFonts w:ascii="Times New Roman" w:eastAsia="Times New Roman" w:hAnsi="Times New Roman" w:cs="Times New Roman"/>
          <w:bCs/>
          <w:i/>
          <w:sz w:val="28"/>
          <w:szCs w:val="28"/>
          <w:lang w:val="en-US"/>
        </w:rPr>
      </w:pPr>
      <w:r w:rsidRPr="00466F65">
        <w:rPr>
          <w:rFonts w:ascii="Times New Roman" w:eastAsia="Times New Roman" w:hAnsi="Times New Roman" w:cs="Times New Roman"/>
          <w:bCs/>
          <w:i/>
          <w:sz w:val="28"/>
          <w:szCs w:val="28"/>
          <w:lang w:val="en-US"/>
        </w:rPr>
        <w:t xml:space="preserve">It is the religious denomination of the majority of the populations of Russia, Belarus, Ukraine, Moldova, Georgia, Romania, Serbia, Montenegro, Macedonia, Bulgaria, Greece, and Cyprus; significant minority populations exist in Lebanon, Jordan and Syria. </w:t>
      </w:r>
    </w:p>
    <w:p w:rsidR="004F2E22" w:rsidRPr="00466F65" w:rsidRDefault="004F2E22" w:rsidP="004F2E22">
      <w:pPr>
        <w:spacing w:before="100" w:beforeAutospacing="1" w:after="100" w:afterAutospacing="1" w:line="240" w:lineRule="auto"/>
        <w:jc w:val="both"/>
        <w:rPr>
          <w:rFonts w:ascii="Times New Roman" w:eastAsia="Times New Roman" w:hAnsi="Times New Roman" w:cs="Times New Roman"/>
          <w:bCs/>
          <w:i/>
          <w:sz w:val="28"/>
          <w:szCs w:val="28"/>
          <w:lang w:val="en-US"/>
        </w:rPr>
      </w:pPr>
      <w:r w:rsidRPr="00466F65">
        <w:rPr>
          <w:rFonts w:ascii="Times New Roman" w:eastAsia="Times New Roman" w:hAnsi="Times New Roman" w:cs="Times New Roman"/>
          <w:bCs/>
          <w:i/>
          <w:sz w:val="28"/>
          <w:szCs w:val="28"/>
          <w:lang w:val="en-US"/>
        </w:rPr>
        <w:t xml:space="preserve">The Orthodox Church is composed of several self-governing ecclesial bodies, each geographically and nationally distinct but theologically unified. </w:t>
      </w:r>
    </w:p>
    <w:p w:rsidR="004F2E22" w:rsidRPr="00466F65" w:rsidRDefault="004F2E22" w:rsidP="004F2E22">
      <w:pPr>
        <w:spacing w:before="100" w:beforeAutospacing="1" w:after="100" w:afterAutospacing="1" w:line="240" w:lineRule="auto"/>
        <w:jc w:val="both"/>
        <w:rPr>
          <w:rFonts w:ascii="Times New Roman" w:eastAsia="Times New Roman" w:hAnsi="Times New Roman" w:cs="Times New Roman"/>
          <w:bCs/>
          <w:i/>
          <w:sz w:val="28"/>
          <w:szCs w:val="28"/>
          <w:lang w:val="en-US"/>
        </w:rPr>
      </w:pPr>
      <w:r w:rsidRPr="00466F65">
        <w:rPr>
          <w:rFonts w:ascii="Times New Roman" w:eastAsia="Times New Roman" w:hAnsi="Times New Roman" w:cs="Times New Roman"/>
          <w:bCs/>
          <w:i/>
          <w:sz w:val="28"/>
          <w:szCs w:val="28"/>
          <w:lang w:val="en-US"/>
        </w:rPr>
        <w:t xml:space="preserve">The Orthodox Church traces its development back through the Byzantine or Roman Empire, to the earliest church established by St. Paul and the Apostles. </w:t>
      </w:r>
    </w:p>
    <w:p w:rsidR="004F2E22" w:rsidRPr="004F2E22" w:rsidRDefault="004F2E22" w:rsidP="004F2E22">
      <w:pPr>
        <w:spacing w:before="100" w:beforeAutospacing="1" w:after="100" w:afterAutospacing="1" w:line="240" w:lineRule="auto"/>
        <w:jc w:val="both"/>
        <w:rPr>
          <w:rFonts w:ascii="Times New Roman" w:eastAsia="Times New Roman" w:hAnsi="Times New Roman" w:cs="Times New Roman"/>
          <w:bCs/>
          <w:i/>
          <w:kern w:val="36"/>
          <w:sz w:val="28"/>
          <w:szCs w:val="28"/>
          <w:lang w:val="en-US"/>
        </w:rPr>
      </w:pPr>
      <w:r w:rsidRPr="00466F65">
        <w:rPr>
          <w:rFonts w:ascii="Times New Roman" w:eastAsia="Times New Roman" w:hAnsi="Times New Roman" w:cs="Times New Roman"/>
          <w:bCs/>
          <w:i/>
          <w:kern w:val="36"/>
          <w:sz w:val="28"/>
          <w:szCs w:val="28"/>
          <w:lang w:val="en-US"/>
        </w:rPr>
        <w:t>The services of the church are properly conducted each day following a rigid, but constantly changing annual schedule (i.e., parts of the service remain the same while others change depending on the day of the year). Services are conducted in the church and involve both the clergy and faithful. Services cannot properly be conducted by a single person, but must have at least one other person present.</w:t>
      </w:r>
    </w:p>
    <w:p w:rsidR="004F2E22" w:rsidRPr="00466F65" w:rsidRDefault="004F2E22" w:rsidP="004F2E22">
      <w:pPr>
        <w:spacing w:line="240" w:lineRule="auto"/>
        <w:jc w:val="both"/>
        <w:rPr>
          <w:rFonts w:ascii="Times New Roman" w:eastAsia="Times New Roman" w:hAnsi="Times New Roman" w:cs="Times New Roman"/>
          <w:i/>
          <w:sz w:val="28"/>
          <w:szCs w:val="28"/>
          <w:lang w:val="en-US"/>
        </w:rPr>
      </w:pPr>
      <w:r w:rsidRPr="00466F65">
        <w:rPr>
          <w:rFonts w:ascii="Times New Roman" w:hAnsi="Times New Roman" w:cs="Times New Roman"/>
          <w:i/>
          <w:sz w:val="28"/>
          <w:szCs w:val="28"/>
          <w:lang/>
        </w:rPr>
        <w:t>The Bible is t</w:t>
      </w:r>
      <w:r w:rsidRPr="00466F65">
        <w:rPr>
          <w:rFonts w:ascii="Times New Roman" w:eastAsia="Times New Roman" w:hAnsi="Times New Roman" w:cs="Times New Roman"/>
          <w:i/>
          <w:sz w:val="28"/>
          <w:szCs w:val="28"/>
          <w:lang/>
        </w:rPr>
        <w:t xml:space="preserve">he sacred book </w:t>
      </w:r>
      <w:r w:rsidRPr="00466F65">
        <w:rPr>
          <w:rFonts w:ascii="Times New Roman" w:hAnsi="Times New Roman" w:cs="Times New Roman"/>
          <w:i/>
          <w:sz w:val="28"/>
          <w:szCs w:val="28"/>
          <w:lang w:val="en-US"/>
        </w:rPr>
        <w:t>of Orthodox people.</w:t>
      </w:r>
    </w:p>
    <w:p w:rsidR="004F2E22" w:rsidRPr="00466F65" w:rsidRDefault="004F2E22" w:rsidP="004F2E22">
      <w:pPr>
        <w:spacing w:before="100" w:beforeAutospacing="1" w:after="100" w:afterAutospacing="1" w:line="240" w:lineRule="auto"/>
        <w:jc w:val="both"/>
        <w:rPr>
          <w:rFonts w:ascii="Times New Roman" w:eastAsia="Times New Roman" w:hAnsi="Times New Roman" w:cs="Times New Roman"/>
          <w:bCs/>
          <w:i/>
          <w:kern w:val="36"/>
          <w:sz w:val="28"/>
          <w:szCs w:val="28"/>
          <w:lang w:val="en-US"/>
        </w:rPr>
      </w:pPr>
      <w:r w:rsidRPr="00466F65">
        <w:rPr>
          <w:rFonts w:ascii="Times New Roman" w:eastAsia="Times New Roman" w:hAnsi="Times New Roman" w:cs="Times New Roman"/>
          <w:bCs/>
          <w:i/>
          <w:kern w:val="36"/>
          <w:sz w:val="28"/>
          <w:szCs w:val="28"/>
          <w:lang w:val="en-US"/>
        </w:rPr>
        <w:t xml:space="preserve"> Usually, all of the services are conducted on a daily basis only in monasteries and cathedrals, while parish churches might only do the services on the weekend and major feast days. </w:t>
      </w:r>
    </w:p>
    <w:p w:rsidR="004F2E22" w:rsidRPr="00466F65" w:rsidRDefault="004F2E22" w:rsidP="004F2E22">
      <w:pPr>
        <w:spacing w:before="100" w:beforeAutospacing="1" w:after="100" w:afterAutospacing="1" w:line="240" w:lineRule="auto"/>
        <w:jc w:val="both"/>
        <w:rPr>
          <w:rFonts w:ascii="Times New Roman" w:eastAsia="Times New Roman" w:hAnsi="Times New Roman" w:cs="Times New Roman"/>
          <w:bCs/>
          <w:i/>
          <w:kern w:val="36"/>
          <w:sz w:val="28"/>
          <w:szCs w:val="28"/>
          <w:lang w:val="en-US"/>
        </w:rPr>
      </w:pPr>
      <w:r w:rsidRPr="00466F65">
        <w:rPr>
          <w:rFonts w:ascii="Times New Roman" w:eastAsia="Times New Roman" w:hAnsi="Times New Roman" w:cs="Times New Roman"/>
          <w:bCs/>
          <w:i/>
          <w:kern w:val="36"/>
          <w:sz w:val="28"/>
          <w:szCs w:val="28"/>
          <w:lang w:val="en-US"/>
        </w:rPr>
        <w:t>Russian Orthodox Church in the Russian Empire</w:t>
      </w:r>
    </w:p>
    <w:p w:rsidR="004F2E22" w:rsidRPr="00466F65" w:rsidRDefault="004F2E22" w:rsidP="004F2E22">
      <w:pPr>
        <w:spacing w:before="100" w:beforeAutospacing="1" w:after="100" w:afterAutospacing="1" w:line="240" w:lineRule="auto"/>
        <w:jc w:val="both"/>
        <w:rPr>
          <w:rFonts w:ascii="Times New Roman" w:eastAsia="Times New Roman" w:hAnsi="Times New Roman" w:cs="Times New Roman"/>
          <w:bCs/>
          <w:i/>
          <w:kern w:val="36"/>
          <w:sz w:val="28"/>
          <w:szCs w:val="28"/>
          <w:lang w:val="en-US"/>
        </w:rPr>
      </w:pPr>
      <w:r w:rsidRPr="00466F65">
        <w:rPr>
          <w:rFonts w:ascii="Times New Roman" w:eastAsia="Times New Roman" w:hAnsi="Times New Roman" w:cs="Times New Roman"/>
          <w:bCs/>
          <w:i/>
          <w:kern w:val="36"/>
          <w:sz w:val="28"/>
          <w:szCs w:val="28"/>
          <w:lang w:val="en-US"/>
        </w:rPr>
        <w:t xml:space="preserve"> Up until 1666, when Patriarch Nikon was deposed by the tsar, the Russian Orthodox Church had been independent of the State. In 1721 the first Russian Emperor, Peter I abolished completely the patriarchate and so the Church effectively became a department of the government, ruled by a Most Holy Synod. </w:t>
      </w:r>
    </w:p>
    <w:p w:rsidR="004F2E22" w:rsidRPr="00466F65" w:rsidRDefault="004F2E22" w:rsidP="004F2E22">
      <w:pPr>
        <w:spacing w:before="100" w:beforeAutospacing="1" w:after="100" w:afterAutospacing="1" w:line="240" w:lineRule="auto"/>
        <w:jc w:val="both"/>
        <w:rPr>
          <w:rFonts w:ascii="Times New Roman" w:eastAsia="Times New Roman" w:hAnsi="Times New Roman" w:cs="Times New Roman"/>
          <w:bCs/>
          <w:i/>
          <w:kern w:val="36"/>
          <w:sz w:val="28"/>
          <w:szCs w:val="28"/>
          <w:lang w:val="en-US"/>
        </w:rPr>
      </w:pPr>
      <w:r w:rsidRPr="00466F65">
        <w:rPr>
          <w:rFonts w:ascii="Times New Roman" w:eastAsia="Times New Roman" w:hAnsi="Times New Roman" w:cs="Times New Roman"/>
          <w:bCs/>
          <w:i/>
          <w:kern w:val="36"/>
          <w:sz w:val="28"/>
          <w:szCs w:val="28"/>
          <w:lang w:val="en-US"/>
        </w:rPr>
        <w:t>Russian Orthodox Church in the Soviet Union</w:t>
      </w:r>
    </w:p>
    <w:p w:rsidR="004F2E22" w:rsidRPr="00466F65" w:rsidRDefault="004F2E22" w:rsidP="004F2E22">
      <w:pPr>
        <w:spacing w:before="100" w:beforeAutospacing="1" w:after="100" w:afterAutospacing="1" w:line="240" w:lineRule="auto"/>
        <w:jc w:val="both"/>
        <w:rPr>
          <w:rFonts w:ascii="Times New Roman" w:eastAsia="Times New Roman" w:hAnsi="Times New Roman" w:cs="Times New Roman"/>
          <w:bCs/>
          <w:i/>
          <w:kern w:val="36"/>
          <w:sz w:val="28"/>
          <w:szCs w:val="28"/>
          <w:lang w:val="en-US"/>
        </w:rPr>
      </w:pPr>
      <w:r w:rsidRPr="00466F65">
        <w:rPr>
          <w:rFonts w:ascii="Times New Roman" w:eastAsia="Times New Roman" w:hAnsi="Times New Roman" w:cs="Times New Roman"/>
          <w:bCs/>
          <w:i/>
          <w:kern w:val="36"/>
          <w:sz w:val="28"/>
          <w:szCs w:val="28"/>
          <w:lang w:val="en-US"/>
        </w:rPr>
        <w:t>The revolution brought a brief period of freedom from governmental control for the Church: an independent patriarchate was reestablished briefly in 1917, until Vladimir Lenin quashed the Church a few years later, imprisoning or killing many of the clergy. Part of the clergy escaped from the persecutions by fleeing abroad, where they founded an independent church, reunified with the Russian one in 2007. It was a very difficult period for the Orthodox Church in our country.</w:t>
      </w:r>
    </w:p>
    <w:p w:rsidR="004F2E22" w:rsidRPr="00466F65" w:rsidRDefault="004F2E22" w:rsidP="004F2E22">
      <w:pPr>
        <w:spacing w:before="100" w:beforeAutospacing="1" w:after="100" w:afterAutospacing="1" w:line="240" w:lineRule="auto"/>
        <w:jc w:val="both"/>
        <w:rPr>
          <w:rFonts w:ascii="Times New Roman" w:eastAsia="Times New Roman" w:hAnsi="Times New Roman" w:cs="Times New Roman"/>
          <w:bCs/>
          <w:i/>
          <w:kern w:val="36"/>
          <w:sz w:val="28"/>
          <w:szCs w:val="28"/>
          <w:lang w:val="en-US"/>
        </w:rPr>
      </w:pPr>
      <w:r w:rsidRPr="00466F65">
        <w:rPr>
          <w:rFonts w:ascii="Times New Roman" w:eastAsia="Times New Roman" w:hAnsi="Times New Roman" w:cs="Times New Roman"/>
          <w:bCs/>
          <w:i/>
          <w:kern w:val="36"/>
          <w:sz w:val="28"/>
          <w:szCs w:val="28"/>
          <w:lang w:val="en-US"/>
        </w:rPr>
        <w:lastRenderedPageBreak/>
        <w:t xml:space="preserve">Now we have a new period of development of Orthodox Religion in Russia. A lot of new churches and cathedrals are opened, people go to churches. It is very important as the Belief helps us to live, to overcome the troubles and to keep morality. </w:t>
      </w:r>
    </w:p>
    <w:p w:rsidR="004F2E22" w:rsidRPr="00466F65" w:rsidRDefault="004F2E22" w:rsidP="004F2E22">
      <w:pPr>
        <w:spacing w:before="100" w:beforeAutospacing="1" w:after="100" w:afterAutospacing="1" w:line="240" w:lineRule="auto"/>
        <w:rPr>
          <w:rFonts w:ascii="Times New Roman" w:eastAsia="Times New Roman" w:hAnsi="Times New Roman" w:cs="Times New Roman"/>
          <w:b/>
          <w:bCs/>
          <w:sz w:val="28"/>
          <w:szCs w:val="28"/>
          <w:u w:val="single"/>
          <w:lang w:val="en-US"/>
        </w:rPr>
      </w:pPr>
      <w:r w:rsidRPr="00466F65">
        <w:rPr>
          <w:rFonts w:ascii="Times New Roman" w:eastAsia="Times New Roman" w:hAnsi="Times New Roman" w:cs="Times New Roman"/>
          <w:b/>
          <w:bCs/>
          <w:kern w:val="36"/>
          <w:sz w:val="28"/>
          <w:szCs w:val="28"/>
          <w:lang w:val="en-US"/>
        </w:rPr>
        <w:t xml:space="preserve"> </w:t>
      </w:r>
      <w:r w:rsidRPr="00466F65">
        <w:rPr>
          <w:rFonts w:ascii="Times New Roman" w:eastAsia="Times New Roman" w:hAnsi="Times New Roman" w:cs="Times New Roman"/>
          <w:b/>
          <w:bCs/>
          <w:sz w:val="28"/>
          <w:szCs w:val="28"/>
          <w:u w:val="single"/>
          <w:lang w:val="en-US"/>
        </w:rPr>
        <w:t>Task 1</w:t>
      </w:r>
      <w:r w:rsidRPr="00466F65">
        <w:rPr>
          <w:rFonts w:ascii="Times New Roman" w:eastAsia="Times New Roman" w:hAnsi="Times New Roman" w:cs="Times New Roman"/>
          <w:bCs/>
          <w:sz w:val="28"/>
          <w:szCs w:val="28"/>
          <w:u w:val="single"/>
          <w:lang w:val="en-US"/>
        </w:rPr>
        <w:t xml:space="preserve"> </w:t>
      </w:r>
      <w:r w:rsidRPr="00466F65">
        <w:rPr>
          <w:rFonts w:ascii="Times New Roman" w:eastAsia="Times New Roman" w:hAnsi="Times New Roman" w:cs="Times New Roman"/>
          <w:b/>
          <w:bCs/>
          <w:sz w:val="28"/>
          <w:szCs w:val="28"/>
          <w:u w:val="single"/>
          <w:lang w:val="en-US"/>
        </w:rPr>
        <w:t>Answer the questions.</w:t>
      </w:r>
    </w:p>
    <w:p w:rsidR="004F2E22" w:rsidRPr="00466F65" w:rsidRDefault="004F2E22" w:rsidP="004F2E22">
      <w:pPr>
        <w:pStyle w:val="a3"/>
        <w:numPr>
          <w:ilvl w:val="0"/>
          <w:numId w:val="1"/>
        </w:numPr>
        <w:spacing w:before="100" w:beforeAutospacing="1" w:after="100" w:afterAutospacing="1" w:line="240" w:lineRule="auto"/>
        <w:rPr>
          <w:rFonts w:ascii="Times New Roman" w:eastAsia="Times New Roman" w:hAnsi="Times New Roman" w:cs="Times New Roman"/>
          <w:sz w:val="28"/>
          <w:szCs w:val="28"/>
          <w:lang w:val="en-US"/>
        </w:rPr>
      </w:pPr>
      <w:r w:rsidRPr="00466F65">
        <w:rPr>
          <w:rFonts w:ascii="Times New Roman" w:eastAsia="Times New Roman" w:hAnsi="Times New Roman" w:cs="Times New Roman"/>
          <w:sz w:val="28"/>
          <w:szCs w:val="28"/>
          <w:lang w:val="en-US"/>
        </w:rPr>
        <w:t xml:space="preserve">When was Orthodox Religion adopted in Russia? </w:t>
      </w:r>
    </w:p>
    <w:p w:rsidR="004F2E22" w:rsidRPr="00466F65" w:rsidRDefault="004F2E22" w:rsidP="004F2E22">
      <w:pPr>
        <w:pStyle w:val="a3"/>
        <w:numPr>
          <w:ilvl w:val="0"/>
          <w:numId w:val="1"/>
        </w:numPr>
        <w:spacing w:before="100" w:beforeAutospacing="1" w:after="100" w:afterAutospacing="1" w:line="240" w:lineRule="auto"/>
        <w:rPr>
          <w:rFonts w:ascii="Times New Roman" w:eastAsia="Times New Roman" w:hAnsi="Times New Roman" w:cs="Times New Roman"/>
          <w:sz w:val="28"/>
          <w:szCs w:val="28"/>
          <w:lang w:val="en-US"/>
        </w:rPr>
      </w:pPr>
      <w:r w:rsidRPr="00466F65">
        <w:rPr>
          <w:rFonts w:ascii="Times New Roman" w:eastAsia="Times New Roman" w:hAnsi="Times New Roman" w:cs="Times New Roman"/>
          <w:sz w:val="28"/>
          <w:szCs w:val="28"/>
          <w:lang w:val="en-US"/>
        </w:rPr>
        <w:t>In which countries the Religion is official?</w:t>
      </w:r>
    </w:p>
    <w:p w:rsidR="004F2E22" w:rsidRPr="00466F65" w:rsidRDefault="004F2E22" w:rsidP="004F2E22">
      <w:pPr>
        <w:pStyle w:val="a3"/>
        <w:numPr>
          <w:ilvl w:val="0"/>
          <w:numId w:val="1"/>
        </w:numPr>
        <w:spacing w:before="100" w:beforeAutospacing="1" w:after="100" w:afterAutospacing="1" w:line="240" w:lineRule="auto"/>
        <w:rPr>
          <w:rFonts w:ascii="Times New Roman" w:eastAsia="Times New Roman" w:hAnsi="Times New Roman" w:cs="Times New Roman"/>
          <w:sz w:val="28"/>
          <w:szCs w:val="28"/>
          <w:lang w:val="en-US"/>
        </w:rPr>
      </w:pPr>
      <w:r w:rsidRPr="00466F65">
        <w:rPr>
          <w:rFonts w:ascii="Times New Roman" w:eastAsia="Times New Roman" w:hAnsi="Times New Roman" w:cs="Times New Roman"/>
          <w:sz w:val="28"/>
          <w:szCs w:val="28"/>
          <w:lang w:val="en-US"/>
        </w:rPr>
        <w:t>What is the sacred book of Orthodox Religion?</w:t>
      </w:r>
    </w:p>
    <w:p w:rsidR="004F2E22" w:rsidRPr="00466F65" w:rsidRDefault="004F2E22" w:rsidP="004F2E22">
      <w:pPr>
        <w:pStyle w:val="a3"/>
        <w:numPr>
          <w:ilvl w:val="0"/>
          <w:numId w:val="1"/>
        </w:numPr>
        <w:spacing w:before="100" w:beforeAutospacing="1" w:after="100" w:afterAutospacing="1" w:line="240" w:lineRule="auto"/>
        <w:rPr>
          <w:rFonts w:ascii="Times New Roman" w:eastAsia="Times New Roman" w:hAnsi="Times New Roman" w:cs="Times New Roman"/>
          <w:bCs/>
          <w:kern w:val="36"/>
          <w:sz w:val="28"/>
          <w:szCs w:val="28"/>
          <w:lang w:val="en-US"/>
        </w:rPr>
      </w:pPr>
      <w:r w:rsidRPr="00466F65">
        <w:rPr>
          <w:rFonts w:ascii="Times New Roman" w:eastAsia="Times New Roman" w:hAnsi="Times New Roman" w:cs="Times New Roman"/>
          <w:bCs/>
          <w:kern w:val="36"/>
          <w:sz w:val="28"/>
          <w:szCs w:val="28"/>
          <w:lang w:val="en-US"/>
        </w:rPr>
        <w:t>How often the services of the church are conducted?</w:t>
      </w:r>
    </w:p>
    <w:p w:rsidR="004F2E22" w:rsidRPr="00466F65" w:rsidRDefault="004F2E22" w:rsidP="004F2E22">
      <w:pPr>
        <w:pStyle w:val="a3"/>
        <w:numPr>
          <w:ilvl w:val="0"/>
          <w:numId w:val="1"/>
        </w:numPr>
        <w:spacing w:before="100" w:beforeAutospacing="1" w:after="100" w:afterAutospacing="1" w:line="240" w:lineRule="auto"/>
        <w:rPr>
          <w:rFonts w:ascii="Times New Roman" w:eastAsia="Times New Roman" w:hAnsi="Times New Roman" w:cs="Times New Roman"/>
          <w:bCs/>
          <w:kern w:val="36"/>
          <w:sz w:val="28"/>
          <w:szCs w:val="28"/>
          <w:lang w:val="en-US"/>
        </w:rPr>
      </w:pPr>
      <w:r w:rsidRPr="00466F65">
        <w:rPr>
          <w:rFonts w:ascii="Times New Roman" w:eastAsia="Times New Roman" w:hAnsi="Times New Roman" w:cs="Times New Roman"/>
          <w:bCs/>
          <w:kern w:val="36"/>
          <w:sz w:val="28"/>
          <w:szCs w:val="28"/>
          <w:lang w:val="en-US"/>
        </w:rPr>
        <w:t>What place did Russian Orthodox Church take in the Soviet Union?</w:t>
      </w:r>
    </w:p>
    <w:p w:rsidR="004F2E22" w:rsidRPr="00466F65" w:rsidRDefault="004F2E22" w:rsidP="004F2E22">
      <w:pPr>
        <w:pStyle w:val="a3"/>
        <w:numPr>
          <w:ilvl w:val="0"/>
          <w:numId w:val="1"/>
        </w:numPr>
        <w:spacing w:before="100" w:beforeAutospacing="1" w:after="100" w:afterAutospacing="1" w:line="240" w:lineRule="auto"/>
        <w:rPr>
          <w:rFonts w:ascii="Times New Roman" w:eastAsia="Times New Roman" w:hAnsi="Times New Roman" w:cs="Times New Roman"/>
          <w:bCs/>
          <w:kern w:val="36"/>
          <w:sz w:val="28"/>
          <w:szCs w:val="28"/>
          <w:lang w:val="en-US"/>
        </w:rPr>
      </w:pPr>
      <w:r w:rsidRPr="00466F65">
        <w:rPr>
          <w:rFonts w:ascii="Times New Roman" w:eastAsia="Times New Roman" w:hAnsi="Times New Roman" w:cs="Times New Roman"/>
          <w:bCs/>
          <w:kern w:val="36"/>
          <w:sz w:val="28"/>
          <w:szCs w:val="28"/>
          <w:lang w:val="en-US"/>
        </w:rPr>
        <w:t>What can you say about the present situation?</w:t>
      </w:r>
    </w:p>
    <w:p w:rsidR="004F2E22" w:rsidRPr="00466F65" w:rsidRDefault="004F2E22" w:rsidP="004F2E22">
      <w:pPr>
        <w:pStyle w:val="a3"/>
        <w:numPr>
          <w:ilvl w:val="0"/>
          <w:numId w:val="1"/>
        </w:numPr>
        <w:spacing w:before="100" w:beforeAutospacing="1" w:after="100" w:afterAutospacing="1" w:line="240" w:lineRule="auto"/>
        <w:rPr>
          <w:rFonts w:ascii="Times New Roman" w:eastAsia="Times New Roman" w:hAnsi="Times New Roman" w:cs="Times New Roman"/>
          <w:bCs/>
          <w:sz w:val="28"/>
          <w:szCs w:val="28"/>
          <w:lang w:val="en-US"/>
        </w:rPr>
      </w:pPr>
      <w:r w:rsidRPr="00466F65">
        <w:rPr>
          <w:rFonts w:ascii="Times New Roman" w:eastAsia="Times New Roman" w:hAnsi="Times New Roman" w:cs="Times New Roman"/>
          <w:bCs/>
          <w:kern w:val="36"/>
          <w:sz w:val="28"/>
          <w:szCs w:val="28"/>
          <w:lang w:val="en-US"/>
        </w:rPr>
        <w:t>Do you think to believe in God is important for everybody?</w:t>
      </w:r>
    </w:p>
    <w:p w:rsidR="004F2E22" w:rsidRPr="004F2E22" w:rsidRDefault="004F2E22" w:rsidP="004F2E22">
      <w:pPr>
        <w:jc w:val="right"/>
        <w:rPr>
          <w:lang w:val="en-US"/>
        </w:rPr>
      </w:pPr>
    </w:p>
    <w:sectPr w:rsidR="004F2E22" w:rsidRPr="004F2E22" w:rsidSect="004F2E22">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747C95"/>
    <w:multiLevelType w:val="hybridMultilevel"/>
    <w:tmpl w:val="7568B2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4F2E22"/>
    <w:rsid w:val="00104C0E"/>
    <w:rsid w:val="004F2E22"/>
    <w:rsid w:val="00D41804"/>
    <w:rsid w:val="00DD6A36"/>
    <w:rsid w:val="00F558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8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2E22"/>
    <w:pPr>
      <w:ind w:left="720"/>
      <w:contextualSpacing/>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D3195-A583-4DF3-AAF6-DA5780C7F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451</Words>
  <Characters>2571</Characters>
  <Application>Microsoft Office Word</Application>
  <DocSecurity>0</DocSecurity>
  <Lines>21</Lines>
  <Paragraphs>6</Paragraphs>
  <ScaleCrop>false</ScaleCrop>
  <Company>Microsoft</Company>
  <LinksUpToDate>false</LinksUpToDate>
  <CharactersWithSpaces>3016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Сергей</cp:lastModifiedBy>
  <cp:revision>1</cp:revision>
  <dcterms:created xsi:type="dcterms:W3CDTF">2013-01-03T18:57:00Z</dcterms:created>
  <dcterms:modified xsi:type="dcterms:W3CDTF">2013-01-03T18:59:00Z</dcterms:modified>
</cp:coreProperties>
</file>